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A2C" w:rsidRPr="00617A2C" w:rsidRDefault="00617A2C" w:rsidP="00617A2C">
      <w:pPr>
        <w:shd w:val="clear" w:color="auto" w:fill="FFFFFF"/>
        <w:outlineLvl w:val="0"/>
        <w:rPr>
          <w:rFonts w:ascii="Arial" w:eastAsia="Times New Roman" w:hAnsi="Arial" w:cs="Arial"/>
          <w:color w:val="000000"/>
          <w:kern w:val="36"/>
          <w:sz w:val="36"/>
          <w:szCs w:val="36"/>
          <w:lang w:eastAsia="da-DK"/>
        </w:rPr>
      </w:pPr>
      <w:r w:rsidRPr="00617A2C">
        <w:rPr>
          <w:rFonts w:ascii="Arial" w:eastAsia="Times New Roman" w:hAnsi="Arial" w:cs="Arial"/>
          <w:color w:val="0A0A0A"/>
          <w:kern w:val="36"/>
          <w:sz w:val="36"/>
          <w:szCs w:val="36"/>
          <w:lang w:eastAsia="da-DK"/>
        </w:rPr>
        <w:t>LEDIG BOLIG FRA SEPTEMBER 2025:</w:t>
      </w:r>
    </w:p>
    <w:p w:rsidR="00617A2C" w:rsidRDefault="00617A2C" w:rsidP="00617A2C">
      <w:pPr>
        <w:shd w:val="clear" w:color="auto" w:fill="FFFFFF"/>
        <w:outlineLvl w:val="0"/>
        <w:rPr>
          <w:rFonts w:ascii="Arial" w:eastAsia="Times New Roman" w:hAnsi="Arial" w:cs="Arial"/>
          <w:color w:val="000000"/>
          <w:kern w:val="36"/>
          <w:sz w:val="36"/>
          <w:szCs w:val="36"/>
          <w:lang w:eastAsia="da-DK"/>
        </w:rPr>
      </w:pPr>
      <w:r w:rsidRPr="00617A2C">
        <w:rPr>
          <w:rFonts w:ascii="Arial" w:eastAsia="Times New Roman" w:hAnsi="Arial" w:cs="Arial"/>
          <w:color w:val="000000"/>
          <w:kern w:val="36"/>
          <w:sz w:val="36"/>
          <w:szCs w:val="36"/>
          <w:lang w:eastAsia="da-DK"/>
        </w:rPr>
        <w:t>Charmerende lejlighed på 160 m2 i hus fra 1917</w:t>
      </w:r>
    </w:p>
    <w:p w:rsidR="00617A2C" w:rsidRPr="00617A2C" w:rsidRDefault="00617A2C" w:rsidP="00617A2C">
      <w:pPr>
        <w:shd w:val="clear" w:color="auto" w:fill="FFFFFF"/>
        <w:outlineLvl w:val="0"/>
        <w:rPr>
          <w:rFonts w:ascii="Arial" w:eastAsia="Times New Roman" w:hAnsi="Arial" w:cs="Arial"/>
          <w:color w:val="000000"/>
          <w:kern w:val="36"/>
          <w:sz w:val="36"/>
          <w:szCs w:val="36"/>
          <w:lang w:eastAsia="da-DK"/>
        </w:rPr>
      </w:pPr>
    </w:p>
    <w:p w:rsidR="00617A2C" w:rsidRDefault="00617A2C" w:rsidP="00617A2C">
      <w:pPr>
        <w:shd w:val="clear" w:color="auto" w:fill="FFFFFF"/>
        <w:outlineLvl w:val="2"/>
        <w:rPr>
          <w:rFonts w:ascii="Arial" w:eastAsia="Times New Roman" w:hAnsi="Arial" w:cs="Arial"/>
          <w:color w:val="000000"/>
          <w:lang w:eastAsia="da-DK"/>
        </w:rPr>
      </w:pPr>
      <w:r w:rsidRPr="00617A2C">
        <w:rPr>
          <w:rFonts w:ascii="Arial" w:eastAsia="Times New Roman" w:hAnsi="Arial" w:cs="Arial"/>
          <w:color w:val="000000"/>
          <w:lang w:eastAsia="da-DK"/>
        </w:rPr>
        <w:t>Vil du bo i et bæredygtigt bofællesskab med plads til både fællesskab og privatliv tæt på Vejle by? Vi har en ledig bolig i bofællesskabet Baungaard med mulighed for indflytning fra september, oktober eller november 2025. Kontakt os for at høre mere og få en rundvisning.</w:t>
      </w:r>
    </w:p>
    <w:p w:rsidR="00617A2C" w:rsidRPr="00617A2C" w:rsidRDefault="00617A2C" w:rsidP="00617A2C">
      <w:pPr>
        <w:shd w:val="clear" w:color="auto" w:fill="FFFFFF"/>
        <w:outlineLvl w:val="2"/>
        <w:rPr>
          <w:rFonts w:ascii="Arial" w:eastAsia="Times New Roman" w:hAnsi="Arial" w:cs="Arial"/>
          <w:color w:val="000000"/>
          <w:lang w:eastAsia="da-DK"/>
        </w:rPr>
      </w:pPr>
    </w:p>
    <w:p w:rsidR="00617A2C" w:rsidRPr="00617A2C" w:rsidRDefault="00617A2C" w:rsidP="00617A2C">
      <w:pPr>
        <w:shd w:val="clear" w:color="auto" w:fill="FFFFFF"/>
        <w:outlineLvl w:val="2"/>
        <w:rPr>
          <w:rFonts w:ascii="Arial" w:eastAsia="Times New Roman" w:hAnsi="Arial" w:cs="Arial"/>
          <w:color w:val="000000"/>
          <w:lang w:eastAsia="da-DK"/>
        </w:rPr>
      </w:pPr>
      <w:r w:rsidRPr="00617A2C">
        <w:rPr>
          <w:rFonts w:ascii="Arial" w:eastAsia="Times New Roman" w:hAnsi="Arial" w:cs="Arial"/>
          <w:color w:val="000000"/>
          <w:lang w:eastAsia="da-DK"/>
        </w:rPr>
        <w:t>Om Baungaard</w:t>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t>Vi er et bofællesskab med kollektive rødder. Bofællesskabet startede som et kollektiv, men i dag har alle seks bo-enheder eget køkken, bad og toilet. Vi spiser sammen i et fælleskøkken fem aftener om ugen og har husmøde og arbejdsdag hver måned. På husmøderne tager vi beslutninger omkring stedet og hverdagen i fællesskab. I den kollektive ånd betaler vi også fælles for vand, el og varme på hele gården, og har fælles madbudget, der dækker alle måltider i hjemmet.</w:t>
      </w:r>
      <w:r w:rsidRPr="00617A2C">
        <w:rPr>
          <w:rFonts w:ascii="Arial" w:eastAsia="Times New Roman" w:hAnsi="Arial" w:cs="Arial"/>
          <w:color w:val="0F0F0F"/>
          <w:sz w:val="21"/>
          <w:szCs w:val="21"/>
          <w:lang w:eastAsia="da-DK"/>
        </w:rPr>
        <w:br/>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t> </w:t>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t>I hverdagen har vi hver især egne gøremål, men vi har en stor interesse i hinanden og deler stort og småt. Vi deler ansvaret for stedet, vedligehold og har mange tråde ind i hinandens liv.</w:t>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br/>
      </w:r>
    </w:p>
    <w:p w:rsidR="00617A2C" w:rsidRPr="00617A2C" w:rsidRDefault="00617A2C" w:rsidP="00617A2C">
      <w:pPr>
        <w:shd w:val="clear" w:color="auto" w:fill="FFFFFF"/>
        <w:outlineLvl w:val="2"/>
        <w:rPr>
          <w:rFonts w:ascii="Arial" w:eastAsia="Times New Roman" w:hAnsi="Arial" w:cs="Arial"/>
          <w:color w:val="000000"/>
          <w:lang w:eastAsia="da-DK"/>
        </w:rPr>
      </w:pPr>
      <w:r w:rsidRPr="00617A2C">
        <w:rPr>
          <w:rFonts w:ascii="Arial" w:eastAsia="Times New Roman" w:hAnsi="Arial" w:cs="Arial"/>
          <w:color w:val="000000"/>
          <w:lang w:eastAsia="da-DK"/>
        </w:rPr>
        <w:t>Om boligen</w:t>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t xml:space="preserve">Boligen er en stor og rummelig, lys og charmerende lejlighed, i vores gamle stuehus fra 1917. Den er på 150 kvadratmeter på 1. sal og derudover en entre på 12 kvadratmeter i stueplan - dvs. i alt cirka 160 kvadratmeter. Lejligheden består af entre, køkkenalrum, stue, fire værelser, hems, og badeværelse. Der er udsigt til alle sider, til både gårdsplads, agerland og haver. Boligen kendetegnet ved rustikke trægulve, træbjælker, skråvægge, </w:t>
      </w:r>
      <w:proofErr w:type="spellStart"/>
      <w:r w:rsidRPr="00617A2C">
        <w:rPr>
          <w:rFonts w:ascii="Arial" w:eastAsia="Times New Roman" w:hAnsi="Arial" w:cs="Arial"/>
          <w:color w:val="0F0F0F"/>
          <w:sz w:val="21"/>
          <w:szCs w:val="21"/>
          <w:lang w:eastAsia="da-DK"/>
        </w:rPr>
        <w:t>sprossede</w:t>
      </w:r>
      <w:proofErr w:type="spellEnd"/>
      <w:r w:rsidRPr="00617A2C">
        <w:rPr>
          <w:rFonts w:ascii="Arial" w:eastAsia="Times New Roman" w:hAnsi="Arial" w:cs="Arial"/>
          <w:color w:val="0F0F0F"/>
          <w:sz w:val="21"/>
          <w:szCs w:val="21"/>
          <w:lang w:eastAsia="da-DK"/>
        </w:rPr>
        <w:t xml:space="preserve"> vinduer og kviste, masser af leverum, og tusind fine detaljer. Boligens adresse er Hover Kirkevej 49C, 7100 Vejle.</w:t>
      </w:r>
    </w:p>
    <w:p w:rsidR="00617A2C" w:rsidRPr="00617A2C" w:rsidRDefault="00617A2C" w:rsidP="00617A2C">
      <w:pPr>
        <w:shd w:val="clear" w:color="auto" w:fill="FFFFFF"/>
        <w:rPr>
          <w:rFonts w:ascii="Arial" w:eastAsia="Times New Roman" w:hAnsi="Arial" w:cs="Arial"/>
          <w:color w:val="0F0F0F"/>
          <w:sz w:val="21"/>
          <w:szCs w:val="21"/>
          <w:lang w:eastAsia="da-DK"/>
        </w:rPr>
      </w:pP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t>Du kommer ind i lejligheden gennem stuehusets hoveddør, hvor du mødes af en din egen store entre i stueplan, med højt til loftet, masser af mulighed for opbevaring og trappe op til lejligheden.</w:t>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t xml:space="preserve">Trappen fører til </w:t>
      </w:r>
      <w:proofErr w:type="gramStart"/>
      <w:r w:rsidRPr="00617A2C">
        <w:rPr>
          <w:rFonts w:ascii="Arial" w:eastAsia="Times New Roman" w:hAnsi="Arial" w:cs="Arial"/>
          <w:color w:val="0F0F0F"/>
          <w:sz w:val="21"/>
          <w:szCs w:val="21"/>
          <w:lang w:eastAsia="da-DK"/>
        </w:rPr>
        <w:t>et lille repos</w:t>
      </w:r>
      <w:proofErr w:type="gramEnd"/>
      <w:r w:rsidRPr="00617A2C">
        <w:rPr>
          <w:rFonts w:ascii="Arial" w:eastAsia="Times New Roman" w:hAnsi="Arial" w:cs="Arial"/>
          <w:color w:val="0F0F0F"/>
          <w:sz w:val="21"/>
          <w:szCs w:val="21"/>
          <w:lang w:eastAsia="da-DK"/>
        </w:rPr>
        <w:t xml:space="preserve">, hvor der er dør til køkkenalrummet. Det er lejlighedens hjerte med </w:t>
      </w:r>
      <w:proofErr w:type="gramStart"/>
      <w:r w:rsidRPr="00617A2C">
        <w:rPr>
          <w:rFonts w:ascii="Arial" w:eastAsia="Times New Roman" w:hAnsi="Arial" w:cs="Arial"/>
          <w:color w:val="0F0F0F"/>
          <w:sz w:val="21"/>
          <w:szCs w:val="21"/>
          <w:lang w:eastAsia="da-DK"/>
        </w:rPr>
        <w:t>et fantastisk lys eftermiddag</w:t>
      </w:r>
      <w:proofErr w:type="gramEnd"/>
      <w:r w:rsidRPr="00617A2C">
        <w:rPr>
          <w:rFonts w:ascii="Arial" w:eastAsia="Times New Roman" w:hAnsi="Arial" w:cs="Arial"/>
          <w:color w:val="0F0F0F"/>
          <w:sz w:val="21"/>
          <w:szCs w:val="21"/>
          <w:lang w:eastAsia="da-DK"/>
        </w:rPr>
        <w:t xml:space="preserve"> og aften. Her er åbent til kip, vinduer vendt mod gårdsplads og solnedgang og et hyggeligt landkøkken.</w:t>
      </w:r>
    </w:p>
    <w:p w:rsidR="00617A2C" w:rsidRPr="00617A2C" w:rsidRDefault="00617A2C" w:rsidP="00617A2C">
      <w:pPr>
        <w:shd w:val="clear" w:color="auto" w:fill="FFFFFF"/>
        <w:rPr>
          <w:rFonts w:ascii="Arial" w:eastAsia="Times New Roman" w:hAnsi="Arial" w:cs="Arial"/>
          <w:color w:val="0F0F0F"/>
          <w:sz w:val="21"/>
          <w:szCs w:val="21"/>
          <w:lang w:eastAsia="da-DK"/>
        </w:rPr>
      </w:pP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t>Fra køkkenalrum er der mod øst adgang til en stor stue med brændeovn med glas til tre sider og kvistvinduer mod haven, markerne og Vejle Nørremark i det fjerne. Mod syd er der adgang til to relativt store værelser af ens størrelse, det ene med en indbygget seng under skråvæggene. Der er mulighed for at slå de to værelser mod syd sammen til ét endnu større værelse, hvis det ønskes. Mod nord fra køkkenalrum findes badeværelse med gulvvarme, samt adgang til det store soveværelse og et mindre værelse, hvortil der også er en rummelig hems helt oppe under husets tag. Hemsen har også eget vindue.</w:t>
      </w:r>
    </w:p>
    <w:p w:rsidR="00617A2C" w:rsidRPr="00617A2C" w:rsidRDefault="00617A2C" w:rsidP="00617A2C">
      <w:pPr>
        <w:shd w:val="clear" w:color="auto" w:fill="FFFFFF"/>
        <w:rPr>
          <w:rFonts w:ascii="Arial" w:eastAsia="Times New Roman" w:hAnsi="Arial" w:cs="Arial"/>
          <w:color w:val="0F0F0F"/>
          <w:sz w:val="21"/>
          <w:szCs w:val="21"/>
          <w:lang w:eastAsia="da-DK"/>
        </w:rPr>
      </w:pPr>
    </w:p>
    <w:p w:rsid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t xml:space="preserve">Boligen er ældre, men sund og fin, og fuld af sjæl. Nogle ville mene det er bofællesskabets hyggeligste bolig. Alle vægge er malet med </w:t>
      </w:r>
      <w:proofErr w:type="spellStart"/>
      <w:r w:rsidRPr="00617A2C">
        <w:rPr>
          <w:rFonts w:ascii="Arial" w:eastAsia="Times New Roman" w:hAnsi="Arial" w:cs="Arial"/>
          <w:color w:val="0F0F0F"/>
          <w:sz w:val="21"/>
          <w:szCs w:val="21"/>
          <w:lang w:eastAsia="da-DK"/>
        </w:rPr>
        <w:t>lermaling</w:t>
      </w:r>
      <w:proofErr w:type="spellEnd"/>
      <w:r w:rsidRPr="00617A2C">
        <w:rPr>
          <w:rFonts w:ascii="Arial" w:eastAsia="Times New Roman" w:hAnsi="Arial" w:cs="Arial"/>
          <w:color w:val="0F0F0F"/>
          <w:sz w:val="21"/>
          <w:szCs w:val="21"/>
          <w:lang w:eastAsia="da-DK"/>
        </w:rPr>
        <w:t xml:space="preserve"> som bl.a. er godt for indeklimaet, og der er et velfungerende ventilationsanlæg. I de fire værelser er kvistvinduerne udskiftet i 2024. På badeværelset er der mulighed for vaskemaskine og i køkkenet opvaskemaskine, komfur, køleskab og stor stålvask. Her var før i tiden kollektiv, hvor alle stedets beboere brugte køkkenet og havde værelserne rundt om, så det er en lejlighed fuld af historier.</w:t>
      </w:r>
    </w:p>
    <w:p w:rsidR="00617A2C" w:rsidRPr="00617A2C" w:rsidRDefault="00617A2C" w:rsidP="00617A2C">
      <w:pPr>
        <w:shd w:val="clear" w:color="auto" w:fill="FFFFFF"/>
        <w:rPr>
          <w:rFonts w:ascii="Arial" w:eastAsia="Times New Roman" w:hAnsi="Arial" w:cs="Arial"/>
          <w:color w:val="0F0F0F"/>
          <w:sz w:val="21"/>
          <w:szCs w:val="21"/>
          <w:lang w:eastAsia="da-DK"/>
        </w:rPr>
      </w:pPr>
    </w:p>
    <w:p w:rsidR="00617A2C" w:rsidRPr="00617A2C" w:rsidRDefault="00617A2C" w:rsidP="00617A2C">
      <w:pPr>
        <w:shd w:val="clear" w:color="auto" w:fill="FFFFFF"/>
        <w:outlineLvl w:val="2"/>
        <w:rPr>
          <w:rFonts w:ascii="Arial" w:eastAsia="Times New Roman" w:hAnsi="Arial" w:cs="Arial"/>
          <w:color w:val="000000"/>
          <w:lang w:eastAsia="da-DK"/>
        </w:rPr>
      </w:pPr>
      <w:proofErr w:type="spellStart"/>
      <w:r w:rsidRPr="00617A2C">
        <w:rPr>
          <w:rFonts w:ascii="Arial" w:eastAsia="Times New Roman" w:hAnsi="Arial" w:cs="Arial"/>
          <w:color w:val="000000"/>
          <w:lang w:eastAsia="da-DK"/>
        </w:rPr>
        <w:t>Fællesfaciliter</w:t>
      </w:r>
      <w:proofErr w:type="spellEnd"/>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t xml:space="preserve">I flytter ind i jeres egen lejlighed, men i lige så høj grad flytter I ind i et bofællesskab med en lang række </w:t>
      </w:r>
      <w:proofErr w:type="spellStart"/>
      <w:r w:rsidRPr="00617A2C">
        <w:rPr>
          <w:rFonts w:ascii="Arial" w:eastAsia="Times New Roman" w:hAnsi="Arial" w:cs="Arial"/>
          <w:color w:val="0F0F0F"/>
          <w:sz w:val="21"/>
          <w:szCs w:val="21"/>
          <w:lang w:eastAsia="da-DK"/>
        </w:rPr>
        <w:t>fællesfaciliter</w:t>
      </w:r>
      <w:proofErr w:type="spellEnd"/>
      <w:r w:rsidRPr="00617A2C">
        <w:rPr>
          <w:rFonts w:ascii="Arial" w:eastAsia="Times New Roman" w:hAnsi="Arial" w:cs="Arial"/>
          <w:color w:val="0F0F0F"/>
          <w:sz w:val="21"/>
          <w:szCs w:val="21"/>
          <w:lang w:eastAsia="da-DK"/>
        </w:rPr>
        <w:t xml:space="preserve">. Vi deler blandt meget andet pulterkammer, kummefrysere, vaskemaskiner, tørrerum, </w:t>
      </w:r>
      <w:r w:rsidRPr="00617A2C">
        <w:rPr>
          <w:rFonts w:ascii="Arial" w:eastAsia="Times New Roman" w:hAnsi="Arial" w:cs="Arial"/>
          <w:color w:val="0F0F0F"/>
          <w:sz w:val="21"/>
          <w:szCs w:val="21"/>
          <w:lang w:eastAsia="da-DK"/>
        </w:rPr>
        <w:lastRenderedPageBreak/>
        <w:t>delebil og dele-</w:t>
      </w:r>
      <w:proofErr w:type="spellStart"/>
      <w:r w:rsidRPr="00617A2C">
        <w:rPr>
          <w:rFonts w:ascii="Arial" w:eastAsia="Times New Roman" w:hAnsi="Arial" w:cs="Arial"/>
          <w:color w:val="0F0F0F"/>
          <w:sz w:val="21"/>
          <w:szCs w:val="21"/>
          <w:lang w:eastAsia="da-DK"/>
        </w:rPr>
        <w:t>elcykel</w:t>
      </w:r>
      <w:proofErr w:type="spellEnd"/>
      <w:r w:rsidRPr="00617A2C">
        <w:rPr>
          <w:rFonts w:ascii="Arial" w:eastAsia="Times New Roman" w:hAnsi="Arial" w:cs="Arial"/>
          <w:color w:val="0F0F0F"/>
          <w:sz w:val="21"/>
          <w:szCs w:val="21"/>
          <w:lang w:eastAsia="da-DK"/>
        </w:rPr>
        <w:t xml:space="preserve"> og et stort fællekøkken med industriopvaskemaskine (og plads til overnattende gæster ved lejlighed). Så der er meget, du ikke behøver sætte plads af til i din lejlighed.</w:t>
      </w:r>
      <w:r w:rsidRPr="00617A2C">
        <w:rPr>
          <w:rFonts w:ascii="Arial" w:eastAsia="Times New Roman" w:hAnsi="Arial" w:cs="Arial"/>
          <w:color w:val="0F0F0F"/>
          <w:sz w:val="21"/>
          <w:szCs w:val="21"/>
          <w:lang w:eastAsia="da-DK"/>
        </w:rPr>
        <w:br/>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t>Vi har en stor have, sø og gårdsplads. Der er er også ledig jord til dig, der gerne vil have din egen have/køkkenhave. Vi har en stor græsplæne, sø, høns, urtehave, æbletræer og bærhave.</w:t>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br/>
      </w:r>
    </w:p>
    <w:p w:rsidR="00617A2C" w:rsidRPr="00617A2C" w:rsidRDefault="00617A2C" w:rsidP="00617A2C">
      <w:pPr>
        <w:shd w:val="clear" w:color="auto" w:fill="FFFFFF"/>
        <w:outlineLvl w:val="2"/>
        <w:rPr>
          <w:rFonts w:ascii="Arial" w:eastAsia="Times New Roman" w:hAnsi="Arial" w:cs="Arial"/>
          <w:color w:val="000000"/>
          <w:lang w:eastAsia="da-DK"/>
        </w:rPr>
      </w:pPr>
      <w:r w:rsidRPr="00617A2C">
        <w:rPr>
          <w:rFonts w:ascii="Arial" w:eastAsia="Times New Roman" w:hAnsi="Arial" w:cs="Arial"/>
          <w:color w:val="000000"/>
          <w:lang w:eastAsia="da-DK"/>
        </w:rPr>
        <w:t>Hvem vi søger</w:t>
      </w:r>
      <w:r w:rsidRPr="00617A2C">
        <w:rPr>
          <w:rFonts w:ascii="Arial" w:eastAsia="Times New Roman" w:hAnsi="Arial" w:cs="Arial"/>
          <w:color w:val="000000"/>
          <w:lang w:eastAsia="da-DK"/>
        </w:rPr>
        <w:br/>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t xml:space="preserve">På </w:t>
      </w:r>
      <w:proofErr w:type="spellStart"/>
      <w:r w:rsidRPr="00617A2C">
        <w:rPr>
          <w:rFonts w:ascii="Arial" w:eastAsia="Times New Roman" w:hAnsi="Arial" w:cs="Arial"/>
          <w:color w:val="0F0F0F"/>
          <w:sz w:val="21"/>
          <w:szCs w:val="21"/>
          <w:lang w:eastAsia="da-DK"/>
        </w:rPr>
        <w:t>Baungaarrd</w:t>
      </w:r>
      <w:proofErr w:type="spellEnd"/>
      <w:r w:rsidRPr="00617A2C">
        <w:rPr>
          <w:rFonts w:ascii="Arial" w:eastAsia="Times New Roman" w:hAnsi="Arial" w:cs="Arial"/>
          <w:color w:val="0F0F0F"/>
          <w:sz w:val="21"/>
          <w:szCs w:val="21"/>
          <w:lang w:eastAsia="da-DK"/>
        </w:rPr>
        <w:t xml:space="preserve"> drømmer vi om et godt og bæredygtigt liv i fællesskab med andre. Du ønsker at indgå i og bidrage til fællesskabet. Et fællesskab, der er berigende og til glæde for børn og voksne, men også indebærer pligter, fælles beslutninger og diskussioner.</w:t>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br/>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t xml:space="preserve">Vi vil gerne have en mangfoldig beboersammensætning, og alle ansøgere uanset alder, familie-og livsform, etnicitet og køn er </w:t>
      </w:r>
      <w:proofErr w:type="gramStart"/>
      <w:r w:rsidRPr="00617A2C">
        <w:rPr>
          <w:rFonts w:ascii="Arial" w:eastAsia="Times New Roman" w:hAnsi="Arial" w:cs="Arial"/>
          <w:color w:val="0F0F0F"/>
          <w:sz w:val="21"/>
          <w:szCs w:val="21"/>
          <w:lang w:eastAsia="da-DK"/>
        </w:rPr>
        <w:t>velkommen</w:t>
      </w:r>
      <w:proofErr w:type="gramEnd"/>
      <w:r w:rsidRPr="00617A2C">
        <w:rPr>
          <w:rFonts w:ascii="Arial" w:eastAsia="Times New Roman" w:hAnsi="Arial" w:cs="Arial"/>
          <w:color w:val="0F0F0F"/>
          <w:sz w:val="21"/>
          <w:szCs w:val="21"/>
          <w:lang w:eastAsia="da-DK"/>
        </w:rPr>
        <w:t xml:space="preserve"> til at tage kontakt.</w:t>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br/>
      </w:r>
    </w:p>
    <w:p w:rsidR="00617A2C" w:rsidRPr="00617A2C" w:rsidRDefault="00617A2C" w:rsidP="00617A2C">
      <w:pPr>
        <w:shd w:val="clear" w:color="auto" w:fill="FFFFFF"/>
        <w:outlineLvl w:val="2"/>
        <w:rPr>
          <w:rFonts w:ascii="Arial" w:eastAsia="Times New Roman" w:hAnsi="Arial" w:cs="Arial"/>
          <w:color w:val="000000"/>
          <w:lang w:eastAsia="da-DK"/>
        </w:rPr>
      </w:pPr>
      <w:r w:rsidRPr="00617A2C">
        <w:rPr>
          <w:rFonts w:ascii="Arial" w:eastAsia="Times New Roman" w:hAnsi="Arial" w:cs="Arial"/>
          <w:color w:val="000000"/>
          <w:lang w:eastAsia="da-DK"/>
        </w:rPr>
        <w:t>Husleje og køb af andele</w:t>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b/>
          <w:bCs/>
          <w:color w:val="0F0F0F"/>
          <w:sz w:val="21"/>
          <w:szCs w:val="21"/>
          <w:lang w:eastAsia="da-DK"/>
        </w:rPr>
        <w:br/>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b/>
          <w:bCs/>
          <w:color w:val="0F0F0F"/>
          <w:sz w:val="21"/>
          <w:szCs w:val="21"/>
          <w:lang w:eastAsia="da-DK"/>
        </w:rPr>
        <w:t>Husleje:</w:t>
      </w:r>
      <w:r w:rsidRPr="00617A2C">
        <w:rPr>
          <w:rFonts w:ascii="Arial" w:eastAsia="Times New Roman" w:hAnsi="Arial" w:cs="Arial"/>
          <w:color w:val="0F0F0F"/>
          <w:sz w:val="21"/>
          <w:szCs w:val="21"/>
          <w:lang w:eastAsia="da-DK"/>
        </w:rPr>
        <w:t> Brutto 9.617 kr. per måned. Huslejen er inklusiv al drift, såsom vand, varme og el.</w:t>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t>Der er et årligt rentefradrag (35.378 kroner i 2025), så huslejen er reelt endnu billigere.</w:t>
      </w:r>
    </w:p>
    <w:p w:rsidR="00617A2C" w:rsidRPr="00617A2C" w:rsidRDefault="00617A2C" w:rsidP="00617A2C">
      <w:pPr>
        <w:shd w:val="clear" w:color="auto" w:fill="FFFFFF"/>
        <w:rPr>
          <w:rFonts w:ascii="Arial" w:eastAsia="Times New Roman" w:hAnsi="Arial" w:cs="Arial"/>
          <w:color w:val="0F0F0F"/>
          <w:sz w:val="21"/>
          <w:szCs w:val="21"/>
          <w:lang w:eastAsia="da-DK"/>
        </w:rPr>
      </w:pPr>
    </w:p>
    <w:p w:rsid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t>Hertil kommer et månedligt bidrag til administration/gaver/avis på 150 kr. per voksen + 100 kr. for internet per lejlighed + kost afhængigt af antal beboere i lejligheden (2100 kr. per voksen og 960 kr. per barn). </w:t>
      </w:r>
    </w:p>
    <w:p w:rsidR="00617A2C" w:rsidRPr="00617A2C" w:rsidRDefault="00617A2C" w:rsidP="00617A2C">
      <w:pPr>
        <w:shd w:val="clear" w:color="auto" w:fill="FFFFFF"/>
        <w:rPr>
          <w:rFonts w:ascii="Arial" w:eastAsia="Times New Roman" w:hAnsi="Arial" w:cs="Arial"/>
          <w:color w:val="0F0F0F"/>
          <w:sz w:val="21"/>
          <w:szCs w:val="21"/>
          <w:lang w:eastAsia="da-DK"/>
        </w:rPr>
      </w:pPr>
      <w:bookmarkStart w:id="0" w:name="_GoBack"/>
      <w:bookmarkEnd w:id="0"/>
      <w:r w:rsidRPr="00617A2C">
        <w:rPr>
          <w:rFonts w:ascii="Arial" w:eastAsia="Times New Roman" w:hAnsi="Arial" w:cs="Arial"/>
          <w:color w:val="0F0F0F"/>
          <w:sz w:val="21"/>
          <w:szCs w:val="21"/>
          <w:lang w:eastAsia="da-DK"/>
        </w:rPr>
        <w:t xml:space="preserve"> </w:t>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t>I</w:t>
      </w:r>
      <w:r w:rsidRPr="00617A2C">
        <w:rPr>
          <w:rFonts w:ascii="Arial" w:eastAsia="Times New Roman" w:hAnsi="Arial" w:cs="Arial"/>
          <w:b/>
          <w:bCs/>
          <w:color w:val="0F0F0F"/>
          <w:sz w:val="21"/>
          <w:szCs w:val="21"/>
          <w:lang w:eastAsia="da-DK"/>
        </w:rPr>
        <w:t>ndskud/depositum (3x husleje á 9.617 kr.):</w:t>
      </w:r>
      <w:r w:rsidRPr="00617A2C">
        <w:rPr>
          <w:rFonts w:ascii="Arial" w:eastAsia="Times New Roman" w:hAnsi="Arial" w:cs="Arial"/>
          <w:color w:val="0F0F0F"/>
          <w:sz w:val="21"/>
          <w:szCs w:val="21"/>
          <w:lang w:eastAsia="da-DK"/>
        </w:rPr>
        <w:t> 28.815 kr.</w:t>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b/>
          <w:bCs/>
          <w:color w:val="0F0F0F"/>
          <w:sz w:val="21"/>
          <w:szCs w:val="21"/>
          <w:lang w:eastAsia="da-DK"/>
        </w:rPr>
        <w:t>Køb af 19 andele á 1500 kr.:</w:t>
      </w:r>
      <w:r w:rsidRPr="00617A2C">
        <w:rPr>
          <w:rFonts w:ascii="Arial" w:eastAsia="Times New Roman" w:hAnsi="Arial" w:cs="Arial"/>
          <w:color w:val="0F0F0F"/>
          <w:sz w:val="21"/>
          <w:szCs w:val="21"/>
          <w:lang w:eastAsia="da-DK"/>
        </w:rPr>
        <w:t> 28.500 kr.</w:t>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b/>
          <w:bCs/>
          <w:color w:val="0F0F0F"/>
          <w:sz w:val="21"/>
          <w:szCs w:val="21"/>
          <w:lang w:eastAsia="da-DK"/>
        </w:rPr>
        <w:t>I alt:</w:t>
      </w:r>
      <w:r w:rsidRPr="00617A2C">
        <w:rPr>
          <w:rFonts w:ascii="Arial" w:eastAsia="Times New Roman" w:hAnsi="Arial" w:cs="Arial"/>
          <w:color w:val="0F0F0F"/>
          <w:sz w:val="21"/>
          <w:szCs w:val="21"/>
          <w:lang w:eastAsia="da-DK"/>
        </w:rPr>
        <w:t> 57.315 kr.</w:t>
      </w:r>
    </w:p>
    <w:p w:rsidR="00617A2C" w:rsidRPr="00617A2C" w:rsidRDefault="00617A2C" w:rsidP="00617A2C">
      <w:pPr>
        <w:shd w:val="clear" w:color="auto" w:fill="FFFFFF"/>
        <w:rPr>
          <w:rFonts w:ascii="Arial" w:eastAsia="Times New Roman" w:hAnsi="Arial" w:cs="Arial"/>
          <w:color w:val="0F0F0F"/>
          <w:sz w:val="21"/>
          <w:szCs w:val="21"/>
          <w:lang w:eastAsia="da-DK"/>
        </w:rPr>
      </w:pP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i/>
          <w:iCs/>
          <w:color w:val="0F0F0F"/>
          <w:sz w:val="21"/>
          <w:szCs w:val="21"/>
          <w:lang w:eastAsia="da-DK"/>
        </w:rPr>
        <w:t>Du kan læse mere om økonomi, andele, indskud/depositum mm. i dokumentet, som du finder i linket på siden under "Læs mere om bofællesskabets økonomi".</w:t>
      </w:r>
    </w:p>
    <w:p w:rsidR="00617A2C" w:rsidRPr="00617A2C" w:rsidRDefault="00617A2C" w:rsidP="00617A2C">
      <w:pPr>
        <w:shd w:val="clear" w:color="auto" w:fill="FFFFFF"/>
        <w:rPr>
          <w:rFonts w:ascii="Arial" w:eastAsia="Times New Roman" w:hAnsi="Arial" w:cs="Arial"/>
          <w:color w:val="0F0F0F"/>
          <w:sz w:val="21"/>
          <w:szCs w:val="21"/>
          <w:lang w:eastAsia="da-DK"/>
        </w:rPr>
      </w:pPr>
    </w:p>
    <w:p w:rsidR="00617A2C" w:rsidRPr="00617A2C" w:rsidRDefault="00617A2C" w:rsidP="00617A2C">
      <w:pPr>
        <w:shd w:val="clear" w:color="auto" w:fill="FFFFFF"/>
        <w:outlineLvl w:val="2"/>
        <w:rPr>
          <w:rFonts w:ascii="Arial" w:eastAsia="Times New Roman" w:hAnsi="Arial" w:cs="Arial"/>
          <w:color w:val="000000"/>
          <w:lang w:eastAsia="da-DK"/>
        </w:rPr>
      </w:pPr>
      <w:r w:rsidRPr="00617A2C">
        <w:rPr>
          <w:rFonts w:ascii="Arial" w:eastAsia="Times New Roman" w:hAnsi="Arial" w:cs="Arial"/>
          <w:color w:val="000000"/>
          <w:lang w:eastAsia="da-DK"/>
        </w:rPr>
        <w:t>Hvad gør jeg, hvis jeg er interesseret i at flytte i jeres bofællesskab?</w:t>
      </w:r>
      <w:r w:rsidRPr="00617A2C">
        <w:rPr>
          <w:rFonts w:ascii="Arial" w:eastAsia="Times New Roman" w:hAnsi="Arial" w:cs="Arial"/>
          <w:color w:val="000000"/>
          <w:lang w:eastAsia="da-DK"/>
        </w:rPr>
        <w:br/>
      </w:r>
      <w:r w:rsidRPr="00617A2C">
        <w:rPr>
          <w:rFonts w:ascii="Arial" w:eastAsia="Times New Roman" w:hAnsi="Arial" w:cs="Arial"/>
          <w:b/>
          <w:bCs/>
          <w:color w:val="881313"/>
          <w:sz w:val="21"/>
          <w:szCs w:val="21"/>
          <w:lang w:eastAsia="da-DK"/>
        </w:rPr>
        <w:br/>
      </w:r>
    </w:p>
    <w:p w:rsidR="00617A2C" w:rsidRPr="00617A2C" w:rsidRDefault="00617A2C" w:rsidP="00617A2C">
      <w:pPr>
        <w:shd w:val="clear" w:color="auto" w:fill="FFFFFF"/>
        <w:outlineLvl w:val="2"/>
        <w:rPr>
          <w:rFonts w:ascii="Arial" w:eastAsia="Times New Roman" w:hAnsi="Arial" w:cs="Arial"/>
          <w:color w:val="000000"/>
          <w:lang w:eastAsia="da-DK"/>
        </w:rPr>
      </w:pPr>
      <w:r w:rsidRPr="00617A2C">
        <w:rPr>
          <w:rFonts w:ascii="Arial" w:eastAsia="Times New Roman" w:hAnsi="Arial" w:cs="Arial"/>
          <w:b/>
          <w:bCs/>
          <w:color w:val="0F0F0F"/>
          <w:sz w:val="21"/>
          <w:szCs w:val="21"/>
          <w:lang w:eastAsia="da-DK"/>
        </w:rPr>
        <w:t>Kontakt Sara på mail </w:t>
      </w:r>
      <w:hyperlink r:id="rId4" w:history="1">
        <w:r w:rsidRPr="00617A2C">
          <w:rPr>
            <w:rFonts w:ascii="Arial" w:eastAsia="Times New Roman" w:hAnsi="Arial" w:cs="Arial"/>
            <w:b/>
            <w:bCs/>
            <w:color w:val="3F3CF1"/>
            <w:sz w:val="21"/>
            <w:szCs w:val="21"/>
            <w:u w:val="single"/>
            <w:lang w:eastAsia="da-DK"/>
          </w:rPr>
          <w:t>sarabeyerdk@gmail.com</w:t>
        </w:r>
      </w:hyperlink>
      <w:r w:rsidRPr="00617A2C">
        <w:rPr>
          <w:rFonts w:ascii="Arial" w:eastAsia="Times New Roman" w:hAnsi="Arial" w:cs="Arial"/>
          <w:b/>
          <w:bCs/>
          <w:color w:val="0F0F0F"/>
          <w:sz w:val="21"/>
          <w:szCs w:val="21"/>
          <w:lang w:eastAsia="da-DK"/>
        </w:rPr>
        <w:t> for at høre mere og aftale en rundvisning. Angiv dine kontaktoplysninger, så kan Sara ringe eller skrive til dig for at aftale nærmere.</w:t>
      </w:r>
    </w:p>
    <w:p w:rsidR="00617A2C" w:rsidRPr="00617A2C" w:rsidRDefault="00617A2C" w:rsidP="00617A2C">
      <w:pPr>
        <w:shd w:val="clear" w:color="auto" w:fill="FFFFFF"/>
        <w:rPr>
          <w:rFonts w:ascii="Arial" w:eastAsia="Times New Roman" w:hAnsi="Arial" w:cs="Arial"/>
          <w:color w:val="000000"/>
          <w:lang w:eastAsia="da-DK"/>
        </w:rPr>
      </w:pPr>
      <w:r w:rsidRPr="00617A2C">
        <w:rPr>
          <w:rFonts w:ascii="Arial" w:eastAsia="Times New Roman" w:hAnsi="Arial" w:cs="Arial"/>
          <w:b/>
          <w:bCs/>
          <w:color w:val="0F0F0F"/>
          <w:sz w:val="21"/>
          <w:szCs w:val="21"/>
          <w:lang w:eastAsia="da-DK"/>
        </w:rPr>
        <w:br/>
      </w:r>
    </w:p>
    <w:p w:rsidR="00617A2C" w:rsidRPr="00617A2C" w:rsidRDefault="00617A2C" w:rsidP="00617A2C">
      <w:pPr>
        <w:shd w:val="clear" w:color="auto" w:fill="FFFFFF"/>
        <w:rPr>
          <w:rFonts w:ascii="Arial" w:eastAsia="Times New Roman" w:hAnsi="Arial" w:cs="Arial"/>
          <w:color w:val="0F0F0F"/>
          <w:sz w:val="21"/>
          <w:szCs w:val="21"/>
          <w:lang w:eastAsia="da-DK"/>
        </w:rPr>
      </w:pPr>
      <w:r w:rsidRPr="00617A2C">
        <w:rPr>
          <w:rFonts w:ascii="Arial" w:eastAsia="Times New Roman" w:hAnsi="Arial" w:cs="Arial"/>
          <w:color w:val="0F0F0F"/>
          <w:sz w:val="21"/>
          <w:szCs w:val="21"/>
          <w:lang w:eastAsia="da-DK"/>
        </w:rPr>
        <w:t>Hvis du efter at have været på rundvisning, er interesseret i at flytte ind, sender du en kort ansøgning. Herefter inviterer vi udvalgte ansøgere til samtale. Der er mulighed for indflytning fra september, oktober eller november 2025 afhængigt af, hvad der passer dig.</w:t>
      </w:r>
    </w:p>
    <w:p w:rsidR="00617A2C" w:rsidRPr="00617A2C" w:rsidRDefault="00617A2C" w:rsidP="00617A2C">
      <w:pPr>
        <w:shd w:val="clear" w:color="auto" w:fill="FFFFFF"/>
        <w:rPr>
          <w:rFonts w:ascii="Arial" w:eastAsia="Times New Roman" w:hAnsi="Arial" w:cs="Arial"/>
          <w:color w:val="0F0F0F"/>
          <w:sz w:val="21"/>
          <w:szCs w:val="21"/>
          <w:lang w:eastAsia="da-DK"/>
        </w:rPr>
      </w:pPr>
    </w:p>
    <w:p w:rsidR="00617A2C" w:rsidRDefault="00617A2C"/>
    <w:sectPr w:rsidR="00617A2C" w:rsidSect="006A586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2C"/>
    <w:rsid w:val="00617A2C"/>
    <w:rsid w:val="006A58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96291DF"/>
  <w15:chartTrackingRefBased/>
  <w15:docId w15:val="{7DFB412B-163E-1742-BBFA-25265D70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617A2C"/>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617A2C"/>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17A2C"/>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617A2C"/>
    <w:rPr>
      <w:rFonts w:ascii="Times New Roman" w:eastAsia="Times New Roman" w:hAnsi="Times New Roman" w:cs="Times New Roman"/>
      <w:b/>
      <w:bCs/>
      <w:sz w:val="27"/>
      <w:szCs w:val="27"/>
      <w:lang w:eastAsia="da-DK"/>
    </w:rPr>
  </w:style>
  <w:style w:type="character" w:customStyle="1" w:styleId="textheading1">
    <w:name w:val="textheading1"/>
    <w:basedOn w:val="Standardskrifttypeiafsnit"/>
    <w:rsid w:val="00617A2C"/>
  </w:style>
  <w:style w:type="character" w:customStyle="1" w:styleId="textheading3">
    <w:name w:val="textheading3"/>
    <w:basedOn w:val="Standardskrifttypeiafsnit"/>
    <w:rsid w:val="00617A2C"/>
  </w:style>
  <w:style w:type="paragraph" w:customStyle="1" w:styleId="mobile-undersized-upper">
    <w:name w:val="mobile-undersized-upper"/>
    <w:basedOn w:val="Normal"/>
    <w:rsid w:val="00617A2C"/>
    <w:pPr>
      <w:spacing w:before="100" w:beforeAutospacing="1" w:after="100" w:afterAutospacing="1"/>
    </w:pPr>
    <w:rPr>
      <w:rFonts w:ascii="Times New Roman" w:eastAsia="Times New Roman" w:hAnsi="Times New Roman" w:cs="Times New Roman"/>
      <w:lang w:eastAsia="da-DK"/>
    </w:rPr>
  </w:style>
  <w:style w:type="character" w:customStyle="1" w:styleId="textnormal">
    <w:name w:val="textnormal"/>
    <w:basedOn w:val="Standardskrifttypeiafsnit"/>
    <w:rsid w:val="00617A2C"/>
  </w:style>
  <w:style w:type="character" w:styleId="Hyperlink">
    <w:name w:val="Hyperlink"/>
    <w:basedOn w:val="Standardskrifttypeiafsnit"/>
    <w:uiPriority w:val="99"/>
    <w:semiHidden/>
    <w:unhideWhenUsed/>
    <w:rsid w:val="00617A2C"/>
    <w:rPr>
      <w:color w:val="0000FF"/>
      <w:u w:val="single"/>
    </w:rPr>
  </w:style>
  <w:style w:type="paragraph" w:customStyle="1" w:styleId="textheading31">
    <w:name w:val="textheading31"/>
    <w:basedOn w:val="Normal"/>
    <w:rsid w:val="00617A2C"/>
    <w:pPr>
      <w:spacing w:before="100" w:beforeAutospacing="1" w:after="100" w:afterAutospacing="1"/>
    </w:pPr>
    <w:rPr>
      <w:rFonts w:ascii="Times New Roman" w:eastAsia="Times New Roman" w:hAnsi="Times New Roman" w:cs="Times New Roman"/>
      <w:lang w:eastAsia="da-DK"/>
    </w:rPr>
  </w:style>
  <w:style w:type="character" w:customStyle="1" w:styleId="mobile-undersized-upper1">
    <w:name w:val="mobile-undersized-upper1"/>
    <w:basedOn w:val="Standardskrifttypeiafsnit"/>
    <w:rsid w:val="00617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273583">
      <w:bodyDiv w:val="1"/>
      <w:marLeft w:val="0"/>
      <w:marRight w:val="0"/>
      <w:marTop w:val="0"/>
      <w:marBottom w:val="0"/>
      <w:divBdr>
        <w:top w:val="none" w:sz="0" w:space="0" w:color="auto"/>
        <w:left w:val="none" w:sz="0" w:space="0" w:color="auto"/>
        <w:bottom w:val="none" w:sz="0" w:space="0" w:color="auto"/>
        <w:right w:val="none" w:sz="0" w:space="0" w:color="auto"/>
      </w:divBdr>
      <w:divsChild>
        <w:div w:id="488909616">
          <w:marLeft w:val="0"/>
          <w:marRight w:val="0"/>
          <w:marTop w:val="0"/>
          <w:marBottom w:val="0"/>
          <w:divBdr>
            <w:top w:val="none" w:sz="0" w:space="0" w:color="auto"/>
            <w:left w:val="none" w:sz="0" w:space="0" w:color="auto"/>
            <w:bottom w:val="none" w:sz="0" w:space="0" w:color="auto"/>
            <w:right w:val="none" w:sz="0" w:space="0" w:color="auto"/>
          </w:divBdr>
          <w:divsChild>
            <w:div w:id="654801492">
              <w:marLeft w:val="345"/>
              <w:marRight w:val="0"/>
              <w:marTop w:val="225"/>
              <w:marBottom w:val="0"/>
              <w:divBdr>
                <w:top w:val="none" w:sz="0" w:space="0" w:color="auto"/>
                <w:left w:val="none" w:sz="0" w:space="0" w:color="auto"/>
                <w:bottom w:val="none" w:sz="0" w:space="0" w:color="auto"/>
                <w:right w:val="none" w:sz="0" w:space="0" w:color="auto"/>
              </w:divBdr>
              <w:divsChild>
                <w:div w:id="1625960519">
                  <w:marLeft w:val="0"/>
                  <w:marRight w:val="0"/>
                  <w:marTop w:val="100"/>
                  <w:marBottom w:val="100"/>
                  <w:divBdr>
                    <w:top w:val="none" w:sz="0" w:space="0" w:color="auto"/>
                    <w:left w:val="none" w:sz="0" w:space="0" w:color="auto"/>
                    <w:bottom w:val="none" w:sz="0" w:space="0" w:color="auto"/>
                    <w:right w:val="none" w:sz="0" w:space="0" w:color="auto"/>
                  </w:divBdr>
                  <w:divsChild>
                    <w:div w:id="15700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4695">
          <w:marLeft w:val="0"/>
          <w:marRight w:val="0"/>
          <w:marTop w:val="0"/>
          <w:marBottom w:val="0"/>
          <w:divBdr>
            <w:top w:val="none" w:sz="0" w:space="0" w:color="auto"/>
            <w:left w:val="none" w:sz="0" w:space="0" w:color="auto"/>
            <w:bottom w:val="none" w:sz="0" w:space="0" w:color="auto"/>
            <w:right w:val="none" w:sz="0" w:space="0" w:color="auto"/>
          </w:divBdr>
          <w:divsChild>
            <w:div w:id="1004669222">
              <w:marLeft w:val="345"/>
              <w:marRight w:val="0"/>
              <w:marTop w:val="255"/>
              <w:marBottom w:val="0"/>
              <w:divBdr>
                <w:top w:val="none" w:sz="0" w:space="0" w:color="auto"/>
                <w:left w:val="none" w:sz="0" w:space="0" w:color="auto"/>
                <w:bottom w:val="none" w:sz="0" w:space="0" w:color="auto"/>
                <w:right w:val="none" w:sz="0" w:space="0" w:color="auto"/>
              </w:divBdr>
              <w:divsChild>
                <w:div w:id="1505701666">
                  <w:marLeft w:val="0"/>
                  <w:marRight w:val="0"/>
                  <w:marTop w:val="100"/>
                  <w:marBottom w:val="100"/>
                  <w:divBdr>
                    <w:top w:val="none" w:sz="0" w:space="0" w:color="auto"/>
                    <w:left w:val="none" w:sz="0" w:space="0" w:color="auto"/>
                    <w:bottom w:val="none" w:sz="0" w:space="0" w:color="auto"/>
                    <w:right w:val="none" w:sz="0" w:space="0" w:color="auto"/>
                  </w:divBdr>
                  <w:divsChild>
                    <w:div w:id="17159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57094">
          <w:marLeft w:val="0"/>
          <w:marRight w:val="0"/>
          <w:marTop w:val="0"/>
          <w:marBottom w:val="0"/>
          <w:divBdr>
            <w:top w:val="none" w:sz="0" w:space="0" w:color="auto"/>
            <w:left w:val="none" w:sz="0" w:space="0" w:color="auto"/>
            <w:bottom w:val="none" w:sz="0" w:space="0" w:color="auto"/>
            <w:right w:val="none" w:sz="0" w:space="0" w:color="auto"/>
          </w:divBdr>
          <w:divsChild>
            <w:div w:id="1031614471">
              <w:marLeft w:val="345"/>
              <w:marRight w:val="0"/>
              <w:marTop w:val="1650"/>
              <w:marBottom w:val="0"/>
              <w:divBdr>
                <w:top w:val="none" w:sz="0" w:space="0" w:color="auto"/>
                <w:left w:val="none" w:sz="0" w:space="0" w:color="auto"/>
                <w:bottom w:val="none" w:sz="0" w:space="0" w:color="auto"/>
                <w:right w:val="none" w:sz="0" w:space="0" w:color="auto"/>
              </w:divBdr>
              <w:divsChild>
                <w:div w:id="841437828">
                  <w:marLeft w:val="0"/>
                  <w:marRight w:val="0"/>
                  <w:marTop w:val="0"/>
                  <w:marBottom w:val="0"/>
                  <w:divBdr>
                    <w:top w:val="none" w:sz="0" w:space="0" w:color="auto"/>
                    <w:left w:val="none" w:sz="0" w:space="0" w:color="auto"/>
                    <w:bottom w:val="none" w:sz="0" w:space="0" w:color="auto"/>
                    <w:right w:val="none" w:sz="0" w:space="0" w:color="auto"/>
                  </w:divBdr>
                  <w:divsChild>
                    <w:div w:id="4087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beyerdk@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4711</Characters>
  <Application>Microsoft Office Word</Application>
  <DocSecurity>0</DocSecurity>
  <Lines>39</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2025-05-08T19:39:00Z</dcterms:created>
  <dcterms:modified xsi:type="dcterms:W3CDTF">2025-05-08T19:41:00Z</dcterms:modified>
</cp:coreProperties>
</file>